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5A2E" w14:textId="255AD9F8" w:rsidR="006876D9" w:rsidRPr="00FA126A" w:rsidRDefault="120E0844" w:rsidP="120E0844">
      <w:pPr>
        <w:pStyle w:val="NoSpacing"/>
        <w:jc w:val="center"/>
        <w:rPr>
          <w:rFonts w:ascii="Times New Roman" w:hAnsi="Times New Roman"/>
          <w:b/>
          <w:bCs/>
          <w:sz w:val="32"/>
          <w:szCs w:val="32"/>
        </w:rPr>
      </w:pPr>
      <w:r w:rsidRPr="120E0844">
        <w:rPr>
          <w:rFonts w:ascii="Times New Roman" w:hAnsi="Times New Roman"/>
          <w:b/>
          <w:bCs/>
          <w:sz w:val="32"/>
          <w:szCs w:val="32"/>
        </w:rPr>
        <w:t>202</w:t>
      </w:r>
      <w:r w:rsidR="00BF3453">
        <w:rPr>
          <w:rFonts w:ascii="Times New Roman" w:hAnsi="Times New Roman"/>
          <w:b/>
          <w:bCs/>
          <w:sz w:val="32"/>
          <w:szCs w:val="32"/>
        </w:rPr>
        <w:t>5</w:t>
      </w:r>
      <w:r w:rsidRPr="120E0844">
        <w:rPr>
          <w:rFonts w:ascii="Times New Roman" w:hAnsi="Times New Roman"/>
          <w:b/>
          <w:bCs/>
          <w:sz w:val="32"/>
          <w:szCs w:val="32"/>
        </w:rPr>
        <w:t xml:space="preserve"> LEIRA Training Conference Benefits Worksheet</w:t>
      </w:r>
    </w:p>
    <w:p w14:paraId="672A6659" w14:textId="77777777" w:rsidR="006876D9" w:rsidRPr="00FA126A" w:rsidRDefault="006876D9" w:rsidP="00786867">
      <w:pPr>
        <w:pStyle w:val="NoSpacing"/>
        <w:rPr>
          <w:rFonts w:ascii="Times New Roman" w:hAnsi="Times New Roman"/>
        </w:rPr>
      </w:pPr>
    </w:p>
    <w:p w14:paraId="4EDB9164" w14:textId="77777777" w:rsidR="006876D9" w:rsidRPr="00FA126A" w:rsidRDefault="006876D9" w:rsidP="00FA126A">
      <w:pPr>
        <w:pStyle w:val="NoSpacing"/>
        <w:jc w:val="both"/>
        <w:rPr>
          <w:rFonts w:ascii="Times New Roman" w:hAnsi="Times New Roman"/>
          <w:sz w:val="24"/>
          <w:szCs w:val="24"/>
        </w:rPr>
      </w:pPr>
      <w:r w:rsidRPr="00FA126A">
        <w:rPr>
          <w:rFonts w:ascii="Times New Roman" w:hAnsi="Times New Roman"/>
          <w:sz w:val="24"/>
          <w:szCs w:val="24"/>
        </w:rPr>
        <w:t xml:space="preserve">Although you might understand the benefits of </w:t>
      </w:r>
      <w:r w:rsidR="0069385B" w:rsidRPr="00FA126A">
        <w:rPr>
          <w:rFonts w:ascii="Times New Roman" w:hAnsi="Times New Roman"/>
          <w:sz w:val="24"/>
          <w:szCs w:val="24"/>
        </w:rPr>
        <w:t>a</w:t>
      </w:r>
      <w:r w:rsidRPr="00FA126A">
        <w:rPr>
          <w:rFonts w:ascii="Times New Roman" w:hAnsi="Times New Roman"/>
          <w:sz w:val="24"/>
          <w:szCs w:val="24"/>
        </w:rPr>
        <w:t xml:space="preserve"> </w:t>
      </w:r>
      <w:r w:rsidR="006F0CE0" w:rsidRPr="00FA126A">
        <w:rPr>
          <w:rFonts w:ascii="Times New Roman" w:hAnsi="Times New Roman"/>
          <w:sz w:val="24"/>
          <w:szCs w:val="24"/>
        </w:rPr>
        <w:t>conference</w:t>
      </w:r>
      <w:r w:rsidRPr="00FA126A">
        <w:rPr>
          <w:rFonts w:ascii="Times New Roman" w:hAnsi="Times New Roman"/>
          <w:sz w:val="24"/>
          <w:szCs w:val="24"/>
        </w:rPr>
        <w:t xml:space="preserve"> that interests you, your manager may not. Therefore, to be most effective in justifying </w:t>
      </w:r>
      <w:r w:rsidR="00FA126A">
        <w:rPr>
          <w:rFonts w:ascii="Times New Roman" w:hAnsi="Times New Roman"/>
          <w:sz w:val="24"/>
          <w:szCs w:val="24"/>
        </w:rPr>
        <w:t>your attendance at the</w:t>
      </w:r>
      <w:r w:rsidRPr="00FA126A">
        <w:rPr>
          <w:rFonts w:ascii="Times New Roman" w:hAnsi="Times New Roman"/>
          <w:sz w:val="24"/>
          <w:szCs w:val="24"/>
        </w:rPr>
        <w:t xml:space="preserve"> </w:t>
      </w:r>
      <w:r w:rsidR="006F0CE0" w:rsidRPr="00FA126A">
        <w:rPr>
          <w:rFonts w:ascii="Times New Roman" w:hAnsi="Times New Roman"/>
          <w:sz w:val="24"/>
          <w:szCs w:val="24"/>
        </w:rPr>
        <w:t>conference</w:t>
      </w:r>
      <w:r w:rsidRPr="00FA126A">
        <w:rPr>
          <w:rFonts w:ascii="Times New Roman" w:hAnsi="Times New Roman"/>
          <w:sz w:val="24"/>
          <w:szCs w:val="24"/>
        </w:rPr>
        <w:t>, you need to clearly articulate the conne</w:t>
      </w:r>
      <w:r w:rsidR="00FA126A">
        <w:rPr>
          <w:rFonts w:ascii="Times New Roman" w:hAnsi="Times New Roman"/>
          <w:sz w:val="24"/>
          <w:szCs w:val="24"/>
        </w:rPr>
        <w:t>ction between your organization’</w:t>
      </w:r>
      <w:r w:rsidRPr="00FA126A">
        <w:rPr>
          <w:rFonts w:ascii="Times New Roman" w:hAnsi="Times New Roman"/>
          <w:sz w:val="24"/>
          <w:szCs w:val="24"/>
        </w:rPr>
        <w:t xml:space="preserve">s knowledge requirements and the </w:t>
      </w:r>
      <w:r w:rsidR="006F0CE0" w:rsidRPr="00FA126A">
        <w:rPr>
          <w:rFonts w:ascii="Times New Roman" w:hAnsi="Times New Roman"/>
          <w:sz w:val="24"/>
          <w:szCs w:val="24"/>
        </w:rPr>
        <w:t xml:space="preserve">conference </w:t>
      </w:r>
      <w:r w:rsidRPr="00FA126A">
        <w:rPr>
          <w:rFonts w:ascii="Times New Roman" w:hAnsi="Times New Roman"/>
          <w:sz w:val="24"/>
          <w:szCs w:val="24"/>
        </w:rPr>
        <w:t>program.</w:t>
      </w:r>
      <w:r w:rsidR="00FA126A">
        <w:rPr>
          <w:rFonts w:ascii="Times New Roman" w:hAnsi="Times New Roman"/>
          <w:sz w:val="24"/>
          <w:szCs w:val="24"/>
        </w:rPr>
        <w:t xml:space="preserve"> </w:t>
      </w:r>
      <w:r w:rsidR="006B017C" w:rsidRPr="00FA126A">
        <w:rPr>
          <w:rFonts w:ascii="Times New Roman" w:hAnsi="Times New Roman"/>
          <w:sz w:val="24"/>
          <w:szCs w:val="24"/>
        </w:rPr>
        <w:t>Incl</w:t>
      </w:r>
      <w:r w:rsidR="009B7BB1" w:rsidRPr="00FA126A">
        <w:rPr>
          <w:rFonts w:ascii="Times New Roman" w:hAnsi="Times New Roman"/>
          <w:sz w:val="24"/>
          <w:szCs w:val="24"/>
        </w:rPr>
        <w:t>uded below are sample responses;</w:t>
      </w:r>
      <w:r w:rsidR="006B017C" w:rsidRPr="00FA126A">
        <w:rPr>
          <w:rFonts w:ascii="Times New Roman" w:hAnsi="Times New Roman"/>
          <w:sz w:val="24"/>
          <w:szCs w:val="24"/>
        </w:rPr>
        <w:t xml:space="preserve"> please customize the needs and sessions to be specific to your organization.</w:t>
      </w:r>
    </w:p>
    <w:p w14:paraId="0A37501D" w14:textId="77777777" w:rsidR="006876D9" w:rsidRPr="00FA126A" w:rsidRDefault="006876D9" w:rsidP="00786867">
      <w:pPr>
        <w:pStyle w:val="NoSpacing"/>
        <w:rPr>
          <w:rFonts w:ascii="Times New Roman" w:hAnsi="Times New Roman"/>
        </w:rPr>
      </w:pPr>
    </w:p>
    <w:tbl>
      <w:tblPr>
        <w:tblW w:w="9380" w:type="dxa"/>
        <w:tblInd w:w="2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2270"/>
        <w:gridCol w:w="7110"/>
      </w:tblGrid>
      <w:tr w:rsidR="00391594" w:rsidRPr="00FA126A" w14:paraId="4EEF9B81" w14:textId="77777777" w:rsidTr="268C480C">
        <w:tc>
          <w:tcPr>
            <w:tcW w:w="2270" w:type="dxa"/>
            <w:shd w:val="clear" w:color="auto" w:fill="8DB3E2"/>
            <w:vAlign w:val="center"/>
          </w:tcPr>
          <w:p w14:paraId="1B517F17" w14:textId="77777777" w:rsidR="00391594" w:rsidRPr="00FA126A" w:rsidRDefault="00391594" w:rsidP="00FA126A">
            <w:pPr>
              <w:autoSpaceDE w:val="0"/>
              <w:autoSpaceDN w:val="0"/>
              <w:adjustRightInd w:val="0"/>
              <w:spacing w:before="100" w:after="100" w:line="240" w:lineRule="auto"/>
              <w:ind w:left="180"/>
              <w:jc w:val="center"/>
              <w:rPr>
                <w:rFonts w:ascii="Times New Roman" w:hAnsi="Times New Roman"/>
                <w:sz w:val="24"/>
                <w:szCs w:val="24"/>
              </w:rPr>
            </w:pPr>
            <w:r w:rsidRPr="00FA126A">
              <w:rPr>
                <w:rFonts w:ascii="Times New Roman" w:hAnsi="Times New Roman"/>
                <w:b/>
                <w:bCs/>
                <w:iCs/>
                <w:sz w:val="24"/>
                <w:szCs w:val="24"/>
              </w:rPr>
              <w:t>Your Organization’s Benefits</w:t>
            </w:r>
          </w:p>
        </w:tc>
        <w:tc>
          <w:tcPr>
            <w:tcW w:w="7110" w:type="dxa"/>
            <w:shd w:val="clear" w:color="auto" w:fill="8DB3E2"/>
            <w:vAlign w:val="center"/>
          </w:tcPr>
          <w:p w14:paraId="72605FCA" w14:textId="77777777" w:rsidR="00FA126A" w:rsidRPr="00FA126A" w:rsidRDefault="00391594" w:rsidP="00FA126A">
            <w:pPr>
              <w:autoSpaceDE w:val="0"/>
              <w:autoSpaceDN w:val="0"/>
              <w:adjustRightInd w:val="0"/>
              <w:spacing w:before="100" w:after="100" w:line="240" w:lineRule="auto"/>
              <w:ind w:left="180"/>
              <w:jc w:val="center"/>
              <w:rPr>
                <w:rFonts w:ascii="Times New Roman" w:hAnsi="Times New Roman"/>
                <w:b/>
                <w:bCs/>
                <w:iCs/>
                <w:sz w:val="24"/>
                <w:szCs w:val="24"/>
              </w:rPr>
            </w:pPr>
            <w:r w:rsidRPr="00FA126A">
              <w:rPr>
                <w:rFonts w:ascii="Times New Roman" w:hAnsi="Times New Roman"/>
                <w:b/>
                <w:bCs/>
                <w:iCs/>
                <w:sz w:val="24"/>
                <w:szCs w:val="24"/>
              </w:rPr>
              <w:t>Specific Needs and the</w:t>
            </w:r>
          </w:p>
          <w:p w14:paraId="4627428C" w14:textId="77777777" w:rsidR="00391594" w:rsidRPr="00FA126A" w:rsidRDefault="006F0CE0" w:rsidP="00FA126A">
            <w:pPr>
              <w:autoSpaceDE w:val="0"/>
              <w:autoSpaceDN w:val="0"/>
              <w:adjustRightInd w:val="0"/>
              <w:spacing w:before="100" w:after="100" w:line="240" w:lineRule="auto"/>
              <w:ind w:left="180"/>
              <w:jc w:val="center"/>
              <w:rPr>
                <w:rFonts w:ascii="Times New Roman" w:hAnsi="Times New Roman"/>
                <w:sz w:val="24"/>
                <w:szCs w:val="24"/>
              </w:rPr>
            </w:pPr>
            <w:r w:rsidRPr="00FA126A">
              <w:rPr>
                <w:rFonts w:ascii="Times New Roman" w:hAnsi="Times New Roman"/>
                <w:b/>
                <w:bCs/>
                <w:iCs/>
                <w:sz w:val="24"/>
                <w:szCs w:val="24"/>
              </w:rPr>
              <w:t xml:space="preserve">Conference </w:t>
            </w:r>
            <w:r w:rsidR="00391594" w:rsidRPr="00FA126A">
              <w:rPr>
                <w:rFonts w:ascii="Times New Roman" w:hAnsi="Times New Roman"/>
                <w:b/>
                <w:bCs/>
                <w:iCs/>
                <w:sz w:val="24"/>
                <w:szCs w:val="24"/>
              </w:rPr>
              <w:t>Sessions that Meet those Needs</w:t>
            </w:r>
          </w:p>
        </w:tc>
      </w:tr>
      <w:tr w:rsidR="00391594" w:rsidRPr="00FA126A" w14:paraId="1C58039C" w14:textId="77777777" w:rsidTr="268C480C">
        <w:tc>
          <w:tcPr>
            <w:tcW w:w="2270" w:type="dxa"/>
            <w:shd w:val="clear" w:color="auto" w:fill="auto"/>
            <w:vAlign w:val="center"/>
          </w:tcPr>
          <w:p w14:paraId="00BB64DF"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Networking Benefits</w:t>
            </w:r>
          </w:p>
        </w:tc>
        <w:tc>
          <w:tcPr>
            <w:tcW w:w="7110" w:type="dxa"/>
            <w:shd w:val="clear" w:color="auto" w:fill="auto"/>
            <w:vAlign w:val="center"/>
          </w:tcPr>
          <w:p w14:paraId="277442D0" w14:textId="193C8D62" w:rsidR="00EA28FD" w:rsidRPr="00FA126A" w:rsidRDefault="120E0844" w:rsidP="120E0844">
            <w:pPr>
              <w:autoSpaceDE w:val="0"/>
              <w:autoSpaceDN w:val="0"/>
              <w:adjustRightInd w:val="0"/>
              <w:spacing w:after="0" w:line="240" w:lineRule="auto"/>
              <w:ind w:left="180"/>
              <w:rPr>
                <w:rFonts w:ascii="Times New Roman" w:eastAsia="Times New Roman" w:hAnsi="Times New Roman"/>
                <w:sz w:val="20"/>
                <w:szCs w:val="20"/>
              </w:rPr>
            </w:pPr>
            <w:r w:rsidRPr="120E0844">
              <w:rPr>
                <w:rFonts w:ascii="Times New Roman" w:hAnsi="Times New Roman"/>
                <w:sz w:val="20"/>
                <w:szCs w:val="20"/>
              </w:rPr>
              <w:t xml:space="preserve">Structured networking opportunities at this conference will allow me to network with other professionals and vendors in the industry face-to-face for the first time in two years. We will be able to take the pulse of what is happening related to technologies, best practices, and trends in records management; hearing ideas and identifying resources we weren’t even aware of. </w:t>
            </w:r>
          </w:p>
        </w:tc>
      </w:tr>
      <w:tr w:rsidR="00391594" w:rsidRPr="00FA126A" w14:paraId="4683D4CE" w14:textId="77777777" w:rsidTr="268C480C">
        <w:tc>
          <w:tcPr>
            <w:tcW w:w="2270" w:type="dxa"/>
            <w:shd w:val="clear" w:color="auto" w:fill="auto"/>
            <w:vAlign w:val="center"/>
          </w:tcPr>
          <w:p w14:paraId="43E5FD08"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Team Development</w:t>
            </w:r>
          </w:p>
        </w:tc>
        <w:tc>
          <w:tcPr>
            <w:tcW w:w="7110" w:type="dxa"/>
            <w:shd w:val="clear" w:color="auto" w:fill="auto"/>
            <w:vAlign w:val="center"/>
          </w:tcPr>
          <w:p w14:paraId="5E76DFDA" w14:textId="1C4D8D26" w:rsidR="00EA28FD" w:rsidRPr="00FA126A" w:rsidRDefault="268C480C" w:rsidP="120E0844">
            <w:pPr>
              <w:autoSpaceDE w:val="0"/>
              <w:autoSpaceDN w:val="0"/>
              <w:adjustRightInd w:val="0"/>
              <w:spacing w:after="0" w:line="240" w:lineRule="auto"/>
              <w:ind w:left="180"/>
              <w:rPr>
                <w:rFonts w:ascii="Times New Roman" w:eastAsia="Times New Roman" w:hAnsi="Times New Roman"/>
                <w:sz w:val="20"/>
                <w:szCs w:val="20"/>
              </w:rPr>
            </w:pPr>
            <w:proofErr w:type="gramStart"/>
            <w:r w:rsidRPr="268C480C">
              <w:rPr>
                <w:rFonts w:ascii="Times New Roman" w:hAnsi="Times New Roman"/>
                <w:sz w:val="20"/>
                <w:szCs w:val="20"/>
              </w:rPr>
              <w:t>Techniques</w:t>
            </w:r>
            <w:proofErr w:type="gramEnd"/>
            <w:r w:rsidRPr="268C480C">
              <w:rPr>
                <w:rFonts w:ascii="Times New Roman" w:hAnsi="Times New Roman"/>
                <w:sz w:val="20"/>
                <w:szCs w:val="20"/>
              </w:rPr>
              <w:t xml:space="preserve"> and information gleaned at this conference will help me to build up our team. Upon return, we’ll have innovative ideas regarding processes and resources, and we’ll be able to apply them in our organization to improve our communications and efficiency. </w:t>
            </w:r>
          </w:p>
        </w:tc>
      </w:tr>
      <w:tr w:rsidR="00391594" w:rsidRPr="00FA126A" w14:paraId="658E6C3E" w14:textId="77777777" w:rsidTr="268C480C">
        <w:tc>
          <w:tcPr>
            <w:tcW w:w="2270" w:type="dxa"/>
            <w:shd w:val="clear" w:color="auto" w:fill="auto"/>
            <w:vAlign w:val="center"/>
          </w:tcPr>
          <w:p w14:paraId="2257B51C"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 xml:space="preserve">Current </w:t>
            </w:r>
            <w:r w:rsidR="00CF63E3" w:rsidRPr="00FA126A">
              <w:rPr>
                <w:rFonts w:ascii="Times New Roman" w:hAnsi="Times New Roman"/>
                <w:sz w:val="24"/>
                <w:szCs w:val="24"/>
              </w:rPr>
              <w:t>Practices</w:t>
            </w:r>
            <w:r w:rsidRPr="00FA126A">
              <w:rPr>
                <w:rFonts w:ascii="Times New Roman" w:hAnsi="Times New Roman"/>
                <w:sz w:val="24"/>
                <w:szCs w:val="24"/>
              </w:rPr>
              <w:br/>
            </w:r>
          </w:p>
        </w:tc>
        <w:tc>
          <w:tcPr>
            <w:tcW w:w="7110" w:type="dxa"/>
            <w:shd w:val="clear" w:color="auto" w:fill="auto"/>
            <w:vAlign w:val="center"/>
          </w:tcPr>
          <w:p w14:paraId="6DA1C6EA" w14:textId="62406A49" w:rsidR="00EA28FD" w:rsidRPr="00FA126A" w:rsidRDefault="268C480C" w:rsidP="120E0844">
            <w:pPr>
              <w:autoSpaceDE w:val="0"/>
              <w:autoSpaceDN w:val="0"/>
              <w:adjustRightInd w:val="0"/>
              <w:spacing w:after="0" w:line="240" w:lineRule="auto"/>
              <w:ind w:left="180"/>
              <w:rPr>
                <w:rFonts w:ascii="Times New Roman" w:eastAsia="Times New Roman" w:hAnsi="Times New Roman"/>
                <w:sz w:val="20"/>
                <w:szCs w:val="20"/>
              </w:rPr>
            </w:pPr>
            <w:r w:rsidRPr="268C480C">
              <w:rPr>
                <w:rFonts w:ascii="Times New Roman" w:hAnsi="Times New Roman"/>
                <w:sz w:val="20"/>
                <w:szCs w:val="20"/>
              </w:rPr>
              <w:t xml:space="preserve">Records managers in different jurisdictions and at various levels of government play very different roles. Conference sessions will provide insight into the similarities and differences between jurisdictions and help us better understand our relationship with our providers and our fellow records managers. </w:t>
            </w:r>
          </w:p>
        </w:tc>
      </w:tr>
      <w:tr w:rsidR="00391594" w:rsidRPr="00FA126A" w14:paraId="4D358B77" w14:textId="77777777" w:rsidTr="268C480C">
        <w:tc>
          <w:tcPr>
            <w:tcW w:w="2270" w:type="dxa"/>
            <w:shd w:val="clear" w:color="auto" w:fill="auto"/>
            <w:vAlign w:val="center"/>
          </w:tcPr>
          <w:p w14:paraId="6A199BFA"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 xml:space="preserve">Future </w:t>
            </w:r>
            <w:r w:rsidR="00CF63E3" w:rsidRPr="00FA126A">
              <w:rPr>
                <w:rFonts w:ascii="Times New Roman" w:hAnsi="Times New Roman"/>
                <w:sz w:val="24"/>
                <w:szCs w:val="24"/>
              </w:rPr>
              <w:t xml:space="preserve">Practices </w:t>
            </w:r>
            <w:r w:rsidRPr="00FA126A">
              <w:rPr>
                <w:rFonts w:ascii="Times New Roman" w:hAnsi="Times New Roman"/>
                <w:sz w:val="24"/>
                <w:szCs w:val="24"/>
              </w:rPr>
              <w:t>Exploration</w:t>
            </w:r>
          </w:p>
        </w:tc>
        <w:tc>
          <w:tcPr>
            <w:tcW w:w="7110" w:type="dxa"/>
            <w:shd w:val="clear" w:color="auto" w:fill="auto"/>
            <w:vAlign w:val="center"/>
          </w:tcPr>
          <w:p w14:paraId="1CFA295C" w14:textId="62E17FF8" w:rsidR="00EA28FD" w:rsidRPr="00FA126A" w:rsidRDefault="120E0844" w:rsidP="120E0844">
            <w:pPr>
              <w:autoSpaceDE w:val="0"/>
              <w:autoSpaceDN w:val="0"/>
              <w:adjustRightInd w:val="0"/>
              <w:spacing w:after="0" w:line="240" w:lineRule="auto"/>
              <w:ind w:left="180"/>
              <w:rPr>
                <w:rFonts w:ascii="Times New Roman" w:eastAsia="Times New Roman" w:hAnsi="Times New Roman"/>
                <w:sz w:val="20"/>
                <w:szCs w:val="20"/>
              </w:rPr>
            </w:pPr>
            <w:r w:rsidRPr="120E0844">
              <w:rPr>
                <w:rFonts w:ascii="Times New Roman" w:hAnsi="Times New Roman"/>
                <w:sz w:val="20"/>
                <w:szCs w:val="20"/>
              </w:rPr>
              <w:t xml:space="preserve">Considering the role records managers may play in the future will help us set up plans and practices anticipating trends and needs and leading to a better future for government records. </w:t>
            </w:r>
          </w:p>
        </w:tc>
      </w:tr>
      <w:tr w:rsidR="00391594" w:rsidRPr="00FA126A" w14:paraId="4F30FE74" w14:textId="77777777" w:rsidTr="268C480C">
        <w:tc>
          <w:tcPr>
            <w:tcW w:w="2270" w:type="dxa"/>
            <w:shd w:val="clear" w:color="auto" w:fill="auto"/>
            <w:vAlign w:val="center"/>
          </w:tcPr>
          <w:p w14:paraId="1347C7C4"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 xml:space="preserve">Current </w:t>
            </w:r>
            <w:r w:rsidR="00CF63E3" w:rsidRPr="00FA126A">
              <w:rPr>
                <w:rFonts w:ascii="Times New Roman" w:hAnsi="Times New Roman"/>
                <w:sz w:val="24"/>
                <w:szCs w:val="24"/>
              </w:rPr>
              <w:t xml:space="preserve">Tools and </w:t>
            </w:r>
            <w:r w:rsidRPr="00FA126A">
              <w:rPr>
                <w:rFonts w:ascii="Times New Roman" w:hAnsi="Times New Roman"/>
                <w:sz w:val="24"/>
                <w:szCs w:val="24"/>
              </w:rPr>
              <w:t>Technologies</w:t>
            </w:r>
            <w:r w:rsidRPr="00FA126A">
              <w:rPr>
                <w:rFonts w:ascii="Times New Roman" w:hAnsi="Times New Roman"/>
                <w:sz w:val="24"/>
                <w:szCs w:val="24"/>
              </w:rPr>
              <w:br/>
            </w:r>
          </w:p>
        </w:tc>
        <w:tc>
          <w:tcPr>
            <w:tcW w:w="7110" w:type="dxa"/>
            <w:shd w:val="clear" w:color="auto" w:fill="auto"/>
            <w:vAlign w:val="center"/>
          </w:tcPr>
          <w:p w14:paraId="27AF8C1D" w14:textId="7941A3A2" w:rsidR="00EA28FD" w:rsidRPr="00FA126A" w:rsidRDefault="268C480C" w:rsidP="120E0844">
            <w:pPr>
              <w:autoSpaceDE w:val="0"/>
              <w:autoSpaceDN w:val="0"/>
              <w:adjustRightInd w:val="0"/>
              <w:spacing w:after="0" w:line="240" w:lineRule="auto"/>
              <w:ind w:left="180"/>
              <w:rPr>
                <w:rFonts w:ascii="Times New Roman" w:hAnsi="Times New Roman"/>
                <w:sz w:val="20"/>
                <w:szCs w:val="20"/>
              </w:rPr>
            </w:pPr>
            <w:r w:rsidRPr="268C480C">
              <w:rPr>
                <w:rFonts w:ascii="Times New Roman" w:hAnsi="Times New Roman"/>
                <w:sz w:val="20"/>
                <w:szCs w:val="20"/>
              </w:rPr>
              <w:t xml:space="preserve">With a wide array of records management service vendors at the conference, I’ll have the opportunity to meet with current vendors as well as new companies and return with information about innovations in records management technology and tools. </w:t>
            </w:r>
          </w:p>
        </w:tc>
      </w:tr>
      <w:tr w:rsidR="00391594" w:rsidRPr="00FA126A" w14:paraId="261BBB09" w14:textId="77777777" w:rsidTr="268C480C">
        <w:tc>
          <w:tcPr>
            <w:tcW w:w="2270" w:type="dxa"/>
            <w:shd w:val="clear" w:color="auto" w:fill="auto"/>
            <w:vAlign w:val="center"/>
          </w:tcPr>
          <w:p w14:paraId="60521010"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 xml:space="preserve">Future </w:t>
            </w:r>
            <w:r w:rsidR="00CF63E3" w:rsidRPr="00FA126A">
              <w:rPr>
                <w:rFonts w:ascii="Times New Roman" w:hAnsi="Times New Roman"/>
                <w:sz w:val="24"/>
                <w:szCs w:val="24"/>
              </w:rPr>
              <w:t xml:space="preserve">Tools and </w:t>
            </w:r>
            <w:r w:rsidRPr="00FA126A">
              <w:rPr>
                <w:rFonts w:ascii="Times New Roman" w:hAnsi="Times New Roman"/>
                <w:sz w:val="24"/>
                <w:szCs w:val="24"/>
              </w:rPr>
              <w:t>Technologies Exploration</w:t>
            </w:r>
          </w:p>
        </w:tc>
        <w:tc>
          <w:tcPr>
            <w:tcW w:w="7110" w:type="dxa"/>
            <w:shd w:val="clear" w:color="auto" w:fill="auto"/>
            <w:vAlign w:val="center"/>
          </w:tcPr>
          <w:p w14:paraId="75B34070" w14:textId="48AE79FB" w:rsidR="00EA28FD" w:rsidRPr="00FA126A" w:rsidRDefault="120E0844" w:rsidP="00FA126A">
            <w:pPr>
              <w:autoSpaceDE w:val="0"/>
              <w:autoSpaceDN w:val="0"/>
              <w:adjustRightInd w:val="0"/>
              <w:spacing w:after="0" w:line="240" w:lineRule="auto"/>
              <w:ind w:left="180"/>
              <w:rPr>
                <w:rFonts w:ascii="Times New Roman" w:hAnsi="Times New Roman"/>
                <w:sz w:val="20"/>
                <w:szCs w:val="20"/>
              </w:rPr>
            </w:pPr>
            <w:r w:rsidRPr="120E0844">
              <w:rPr>
                <w:rFonts w:ascii="Times New Roman" w:hAnsi="Times New Roman"/>
                <w:sz w:val="20"/>
                <w:szCs w:val="20"/>
              </w:rPr>
              <w:t>Understanding the emerging trends in records management issues like freedom of information, privacy digital records management, access, and preservation, will better equip our organization to offer effective and efficient service to our stakeholders.</w:t>
            </w:r>
          </w:p>
        </w:tc>
      </w:tr>
      <w:tr w:rsidR="00391594" w:rsidRPr="00FA126A" w14:paraId="332284C2" w14:textId="77777777" w:rsidTr="268C480C">
        <w:tc>
          <w:tcPr>
            <w:tcW w:w="2270" w:type="dxa"/>
            <w:shd w:val="clear" w:color="auto" w:fill="auto"/>
            <w:vAlign w:val="center"/>
          </w:tcPr>
          <w:p w14:paraId="7A2E10FC"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Current Processes</w:t>
            </w:r>
          </w:p>
        </w:tc>
        <w:tc>
          <w:tcPr>
            <w:tcW w:w="7110" w:type="dxa"/>
            <w:shd w:val="clear" w:color="auto" w:fill="auto"/>
            <w:vAlign w:val="center"/>
          </w:tcPr>
          <w:p w14:paraId="11702CDA" w14:textId="2E63EC28" w:rsidR="00EA28FD" w:rsidRPr="00FA126A" w:rsidRDefault="120E0844" w:rsidP="00FA126A">
            <w:pPr>
              <w:autoSpaceDE w:val="0"/>
              <w:autoSpaceDN w:val="0"/>
              <w:adjustRightInd w:val="0"/>
              <w:spacing w:after="0" w:line="240" w:lineRule="auto"/>
              <w:ind w:left="180"/>
              <w:rPr>
                <w:rFonts w:ascii="Times New Roman" w:hAnsi="Times New Roman"/>
                <w:sz w:val="20"/>
                <w:szCs w:val="20"/>
              </w:rPr>
            </w:pPr>
            <w:r w:rsidRPr="120E0844">
              <w:rPr>
                <w:rFonts w:ascii="Times New Roman" w:hAnsi="Times New Roman"/>
                <w:sz w:val="20"/>
                <w:szCs w:val="20"/>
              </w:rPr>
              <w:t>Sessions sharing research into current best practices will help me identify ways to improve the good processes we already have in place.</w:t>
            </w:r>
          </w:p>
        </w:tc>
      </w:tr>
      <w:tr w:rsidR="00391594" w:rsidRPr="00FA126A" w14:paraId="24D76A0B" w14:textId="77777777" w:rsidTr="268C480C">
        <w:tc>
          <w:tcPr>
            <w:tcW w:w="2270" w:type="dxa"/>
            <w:shd w:val="clear" w:color="auto" w:fill="auto"/>
            <w:vAlign w:val="center"/>
          </w:tcPr>
          <w:p w14:paraId="7CC41970"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Future Processes Exploration</w:t>
            </w:r>
          </w:p>
        </w:tc>
        <w:tc>
          <w:tcPr>
            <w:tcW w:w="7110" w:type="dxa"/>
            <w:shd w:val="clear" w:color="auto" w:fill="auto"/>
            <w:vAlign w:val="center"/>
          </w:tcPr>
          <w:p w14:paraId="3DF79ECB" w14:textId="3BEFFDF3" w:rsidR="00391594" w:rsidRPr="00FA126A" w:rsidRDefault="268C480C" w:rsidP="00FA126A">
            <w:pPr>
              <w:autoSpaceDE w:val="0"/>
              <w:autoSpaceDN w:val="0"/>
              <w:adjustRightInd w:val="0"/>
              <w:spacing w:after="0" w:line="240" w:lineRule="auto"/>
              <w:ind w:left="180"/>
              <w:rPr>
                <w:rFonts w:ascii="Times New Roman" w:hAnsi="Times New Roman"/>
                <w:sz w:val="20"/>
                <w:szCs w:val="20"/>
              </w:rPr>
            </w:pPr>
            <w:r w:rsidRPr="268C480C">
              <w:rPr>
                <w:rFonts w:ascii="Times New Roman" w:hAnsi="Times New Roman"/>
                <w:sz w:val="20"/>
                <w:szCs w:val="20"/>
              </w:rPr>
              <w:t xml:space="preserve">Various conference sessions will cover the administrative processes and policies other records managers have found to be successful for discipline, communications, dealing with stakeholders, etc. Bringing back this information can help to inform and improve our organization’s processes moving forward. </w:t>
            </w:r>
          </w:p>
        </w:tc>
      </w:tr>
      <w:tr w:rsidR="00391594" w:rsidRPr="00FA126A" w14:paraId="0CE05971" w14:textId="77777777" w:rsidTr="268C480C">
        <w:tc>
          <w:tcPr>
            <w:tcW w:w="2270" w:type="dxa"/>
            <w:shd w:val="clear" w:color="auto" w:fill="auto"/>
            <w:vAlign w:val="center"/>
          </w:tcPr>
          <w:p w14:paraId="5DDBC93D" w14:textId="77777777" w:rsidR="00391594" w:rsidRPr="00FA126A" w:rsidRDefault="00391594" w:rsidP="00FA126A">
            <w:pPr>
              <w:autoSpaceDE w:val="0"/>
              <w:autoSpaceDN w:val="0"/>
              <w:adjustRightInd w:val="0"/>
              <w:spacing w:after="0" w:line="240" w:lineRule="auto"/>
              <w:ind w:left="180"/>
              <w:rPr>
                <w:rFonts w:ascii="Times New Roman" w:hAnsi="Times New Roman"/>
                <w:sz w:val="24"/>
                <w:szCs w:val="24"/>
              </w:rPr>
            </w:pPr>
            <w:r w:rsidRPr="00FA126A">
              <w:rPr>
                <w:rFonts w:ascii="Times New Roman" w:hAnsi="Times New Roman"/>
                <w:sz w:val="24"/>
                <w:szCs w:val="24"/>
              </w:rPr>
              <w:t>Vendo</w:t>
            </w:r>
            <w:r w:rsidR="00F7267F" w:rsidRPr="00FA126A">
              <w:rPr>
                <w:rFonts w:ascii="Times New Roman" w:hAnsi="Times New Roman"/>
                <w:sz w:val="24"/>
                <w:szCs w:val="24"/>
              </w:rPr>
              <w:t xml:space="preserve">rs with </w:t>
            </w:r>
            <w:r w:rsidR="00DE3ABC" w:rsidRPr="00FA126A">
              <w:rPr>
                <w:rFonts w:ascii="Times New Roman" w:hAnsi="Times New Roman"/>
                <w:sz w:val="24"/>
                <w:szCs w:val="24"/>
              </w:rPr>
              <w:t>T</w:t>
            </w:r>
            <w:r w:rsidR="00F7267F" w:rsidRPr="00FA126A">
              <w:rPr>
                <w:rFonts w:ascii="Times New Roman" w:hAnsi="Times New Roman"/>
                <w:sz w:val="24"/>
                <w:szCs w:val="24"/>
              </w:rPr>
              <w:t>ools and Resources to E</w:t>
            </w:r>
            <w:r w:rsidR="00D74411" w:rsidRPr="00FA126A">
              <w:rPr>
                <w:rFonts w:ascii="Times New Roman" w:hAnsi="Times New Roman"/>
                <w:sz w:val="24"/>
                <w:szCs w:val="24"/>
              </w:rPr>
              <w:t>xplore</w:t>
            </w:r>
          </w:p>
        </w:tc>
        <w:tc>
          <w:tcPr>
            <w:tcW w:w="7110" w:type="dxa"/>
            <w:shd w:val="clear" w:color="auto" w:fill="auto"/>
            <w:vAlign w:val="center"/>
          </w:tcPr>
          <w:p w14:paraId="23379BB4" w14:textId="328835E7" w:rsidR="00EA28FD" w:rsidRPr="00FA126A" w:rsidRDefault="268C480C" w:rsidP="120E0844">
            <w:pPr>
              <w:autoSpaceDE w:val="0"/>
              <w:autoSpaceDN w:val="0"/>
              <w:adjustRightInd w:val="0"/>
              <w:spacing w:after="0" w:line="240" w:lineRule="auto"/>
              <w:ind w:left="180"/>
              <w:rPr>
                <w:rFonts w:ascii="Times New Roman" w:eastAsia="Times New Roman" w:hAnsi="Times New Roman"/>
                <w:sz w:val="20"/>
                <w:szCs w:val="20"/>
              </w:rPr>
            </w:pPr>
            <w:r w:rsidRPr="268C480C">
              <w:rPr>
                <w:rFonts w:ascii="Times New Roman" w:hAnsi="Times New Roman"/>
                <w:sz w:val="20"/>
                <w:szCs w:val="20"/>
              </w:rPr>
              <w:t xml:space="preserve">The opportunity to meet with current and potential future vendors face-to-face will enhance our relationships and increase understanding of the services provided. I will be able to provide detailed information about what services and tools may be valuable for our organization; saving time responding to vendor calls and inquiries throughout the year. </w:t>
            </w:r>
          </w:p>
        </w:tc>
      </w:tr>
    </w:tbl>
    <w:p w14:paraId="5DAB6C7B" w14:textId="77777777" w:rsidR="007175D2" w:rsidRPr="00FA126A" w:rsidRDefault="007175D2" w:rsidP="008C05F1">
      <w:pPr>
        <w:rPr>
          <w:rFonts w:ascii="Times New Roman" w:hAnsi="Times New Roman"/>
        </w:rPr>
      </w:pPr>
    </w:p>
    <w:sectPr w:rsidR="007175D2" w:rsidRPr="00FA126A" w:rsidSect="00FA126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704F6D"/>
    <w:multiLevelType w:val="multilevel"/>
    <w:tmpl w:val="AEDC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65813"/>
    <w:multiLevelType w:val="multilevel"/>
    <w:tmpl w:val="5450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B2D3E"/>
    <w:multiLevelType w:val="multilevel"/>
    <w:tmpl w:val="A558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01389"/>
    <w:multiLevelType w:val="multilevel"/>
    <w:tmpl w:val="2F58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16872"/>
    <w:multiLevelType w:val="hybridMultilevel"/>
    <w:tmpl w:val="FBF4891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023AA8"/>
    <w:multiLevelType w:val="multilevel"/>
    <w:tmpl w:val="F7E6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86C18"/>
    <w:multiLevelType w:val="multilevel"/>
    <w:tmpl w:val="5F72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59205E"/>
    <w:multiLevelType w:val="hybridMultilevel"/>
    <w:tmpl w:val="C45C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14587"/>
    <w:multiLevelType w:val="multilevel"/>
    <w:tmpl w:val="23DC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BB2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A46141"/>
    <w:multiLevelType w:val="multilevel"/>
    <w:tmpl w:val="B142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4C572B"/>
    <w:multiLevelType w:val="multilevel"/>
    <w:tmpl w:val="9F34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863873">
    <w:abstractNumId w:val="8"/>
  </w:num>
  <w:num w:numId="2" w16cid:durableId="414061523">
    <w:abstractNumId w:val="2"/>
  </w:num>
  <w:num w:numId="3" w16cid:durableId="662853189">
    <w:abstractNumId w:val="9"/>
  </w:num>
  <w:num w:numId="4" w16cid:durableId="1360358459">
    <w:abstractNumId w:val="11"/>
  </w:num>
  <w:num w:numId="5" w16cid:durableId="1905480984">
    <w:abstractNumId w:val="7"/>
  </w:num>
  <w:num w:numId="6" w16cid:durableId="1200973250">
    <w:abstractNumId w:val="4"/>
  </w:num>
  <w:num w:numId="7" w16cid:durableId="20937482">
    <w:abstractNumId w:val="12"/>
  </w:num>
  <w:num w:numId="8" w16cid:durableId="312756640">
    <w:abstractNumId w:val="1"/>
  </w:num>
  <w:num w:numId="9" w16cid:durableId="1069186791">
    <w:abstractNumId w:val="6"/>
  </w:num>
  <w:num w:numId="10" w16cid:durableId="946352397">
    <w:abstractNumId w:val="3"/>
  </w:num>
  <w:num w:numId="11" w16cid:durableId="2098088969">
    <w:abstractNumId w:val="5"/>
  </w:num>
  <w:num w:numId="12" w16cid:durableId="784078849">
    <w:abstractNumId w:val="10"/>
  </w:num>
  <w:num w:numId="13" w16cid:durableId="57424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BF"/>
    <w:rsid w:val="00114C4B"/>
    <w:rsid w:val="00184159"/>
    <w:rsid w:val="001F629B"/>
    <w:rsid w:val="00214FB3"/>
    <w:rsid w:val="0023511C"/>
    <w:rsid w:val="00264D20"/>
    <w:rsid w:val="002979C8"/>
    <w:rsid w:val="002B24BA"/>
    <w:rsid w:val="002C2CE6"/>
    <w:rsid w:val="00391594"/>
    <w:rsid w:val="003B03D4"/>
    <w:rsid w:val="004604BF"/>
    <w:rsid w:val="004766AF"/>
    <w:rsid w:val="004B160B"/>
    <w:rsid w:val="00521751"/>
    <w:rsid w:val="0053359A"/>
    <w:rsid w:val="005664D2"/>
    <w:rsid w:val="00594901"/>
    <w:rsid w:val="006158BC"/>
    <w:rsid w:val="006468D3"/>
    <w:rsid w:val="006876D9"/>
    <w:rsid w:val="0069385B"/>
    <w:rsid w:val="006B017C"/>
    <w:rsid w:val="006F0CE0"/>
    <w:rsid w:val="00712D51"/>
    <w:rsid w:val="007175D2"/>
    <w:rsid w:val="007529CD"/>
    <w:rsid w:val="00786867"/>
    <w:rsid w:val="008038C2"/>
    <w:rsid w:val="008C05F1"/>
    <w:rsid w:val="00993BF2"/>
    <w:rsid w:val="009B7BB1"/>
    <w:rsid w:val="009C6EBA"/>
    <w:rsid w:val="00BD57FF"/>
    <w:rsid w:val="00BE5058"/>
    <w:rsid w:val="00BF3453"/>
    <w:rsid w:val="00CB2D74"/>
    <w:rsid w:val="00CF63E3"/>
    <w:rsid w:val="00D74411"/>
    <w:rsid w:val="00DE3ABC"/>
    <w:rsid w:val="00EA28FD"/>
    <w:rsid w:val="00EE2E58"/>
    <w:rsid w:val="00F16569"/>
    <w:rsid w:val="00F7267F"/>
    <w:rsid w:val="00F9002D"/>
    <w:rsid w:val="00FA126A"/>
    <w:rsid w:val="00FA6D4E"/>
    <w:rsid w:val="120E0844"/>
    <w:rsid w:val="268C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014B"/>
  <w15:docId w15:val="{F3179E00-C2D0-412E-82D0-12CC5D9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7175D2"/>
    <w:pPr>
      <w:keepNext/>
      <w:spacing w:before="240" w:after="60" w:line="240" w:lineRule="auto"/>
      <w:outlineLvl w:val="0"/>
    </w:pPr>
    <w:rPr>
      <w:rFonts w:ascii="Arial" w:eastAsia="Times New Roman" w:hAnsi="Arial"/>
      <w:b/>
      <w:kern w:val="28"/>
      <w:sz w:val="28"/>
      <w:szCs w:val="24"/>
    </w:rPr>
  </w:style>
  <w:style w:type="paragraph" w:styleId="Heading2">
    <w:name w:val="heading 2"/>
    <w:basedOn w:val="Normal"/>
    <w:next w:val="Normal"/>
    <w:link w:val="Heading2Char"/>
    <w:qFormat/>
    <w:rsid w:val="007175D2"/>
    <w:pPr>
      <w:keepNext/>
      <w:spacing w:before="240" w:after="60" w:line="240" w:lineRule="auto"/>
      <w:outlineLvl w:val="1"/>
    </w:pPr>
    <w:rPr>
      <w:rFonts w:ascii="Arial" w:eastAsia="Times New Roman" w:hAnsi="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4BF"/>
    <w:rPr>
      <w:sz w:val="22"/>
      <w:szCs w:val="22"/>
      <w:lang w:eastAsia="en-US"/>
    </w:rPr>
  </w:style>
  <w:style w:type="paragraph" w:styleId="NormalWeb">
    <w:name w:val="Normal (Web)"/>
    <w:basedOn w:val="Normal"/>
    <w:uiPriority w:val="99"/>
    <w:semiHidden/>
    <w:unhideWhenUsed/>
    <w:rsid w:val="007868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86867"/>
    <w:rPr>
      <w:b/>
      <w:bCs/>
    </w:rPr>
  </w:style>
  <w:style w:type="character" w:styleId="Emphasis">
    <w:name w:val="Emphasis"/>
    <w:uiPriority w:val="20"/>
    <w:qFormat/>
    <w:rsid w:val="006876D9"/>
    <w:rPr>
      <w:i/>
      <w:iCs/>
    </w:rPr>
  </w:style>
  <w:style w:type="character" w:customStyle="1" w:styleId="Heading1Char">
    <w:name w:val="Heading 1 Char"/>
    <w:link w:val="Heading1"/>
    <w:rsid w:val="007175D2"/>
    <w:rPr>
      <w:rFonts w:ascii="Arial" w:eastAsia="Times New Roman" w:hAnsi="Arial" w:cs="Times New Roman"/>
      <w:b/>
      <w:kern w:val="28"/>
      <w:sz w:val="28"/>
      <w:szCs w:val="24"/>
    </w:rPr>
  </w:style>
  <w:style w:type="character" w:customStyle="1" w:styleId="Heading2Char">
    <w:name w:val="Heading 2 Char"/>
    <w:link w:val="Heading2"/>
    <w:rsid w:val="007175D2"/>
    <w:rPr>
      <w:rFonts w:ascii="Arial" w:eastAsia="Times New Roman" w:hAnsi="Arial" w:cs="Times New Roman"/>
      <w:b/>
      <w:i/>
      <w:sz w:val="24"/>
      <w:szCs w:val="24"/>
    </w:rPr>
  </w:style>
  <w:style w:type="paragraph" w:styleId="Title">
    <w:name w:val="Title"/>
    <w:basedOn w:val="Normal"/>
    <w:link w:val="TitleChar"/>
    <w:qFormat/>
    <w:rsid w:val="007175D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7175D2"/>
    <w:rPr>
      <w:rFonts w:ascii="Times New Roman" w:eastAsia="Times New Roman" w:hAnsi="Times New Roman" w:cs="Times New Roman"/>
      <w:b/>
      <w:sz w:val="28"/>
      <w:szCs w:val="24"/>
    </w:rPr>
  </w:style>
  <w:style w:type="paragraph" w:styleId="TOC1">
    <w:name w:val="toc 1"/>
    <w:basedOn w:val="Normal"/>
    <w:next w:val="Normal"/>
    <w:autoRedefine/>
    <w:semiHidden/>
    <w:rsid w:val="007175D2"/>
    <w:pPr>
      <w:spacing w:before="120" w:after="0" w:line="240" w:lineRule="auto"/>
    </w:pPr>
    <w:rPr>
      <w:rFonts w:ascii="Times New Roman" w:eastAsia="Times New Roman" w:hAnsi="Times New Roman"/>
      <w:b/>
      <w:i/>
      <w:sz w:val="24"/>
      <w:szCs w:val="24"/>
    </w:rPr>
  </w:style>
  <w:style w:type="paragraph" w:styleId="TOC2">
    <w:name w:val="toc 2"/>
    <w:basedOn w:val="Normal"/>
    <w:next w:val="Normal"/>
    <w:autoRedefine/>
    <w:semiHidden/>
    <w:rsid w:val="007175D2"/>
    <w:pPr>
      <w:spacing w:before="120" w:after="0" w:line="240" w:lineRule="auto"/>
      <w:ind w:left="240"/>
    </w:pPr>
    <w:rPr>
      <w:rFonts w:ascii="Times New Roman" w:eastAsia="Times New Roman" w:hAnsi="Times New Roman"/>
      <w:b/>
      <w:szCs w:val="24"/>
    </w:rPr>
  </w:style>
  <w:style w:type="paragraph" w:styleId="BalloonText">
    <w:name w:val="Balloon Text"/>
    <w:basedOn w:val="Normal"/>
    <w:link w:val="BalloonTextChar"/>
    <w:uiPriority w:val="99"/>
    <w:semiHidden/>
    <w:unhideWhenUsed/>
    <w:rsid w:val="007175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7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9931">
      <w:bodyDiv w:val="1"/>
      <w:marLeft w:val="0"/>
      <w:marRight w:val="0"/>
      <w:marTop w:val="0"/>
      <w:marBottom w:val="0"/>
      <w:divBdr>
        <w:top w:val="none" w:sz="0" w:space="0" w:color="auto"/>
        <w:left w:val="none" w:sz="0" w:space="0" w:color="auto"/>
        <w:bottom w:val="none" w:sz="0" w:space="0" w:color="auto"/>
        <w:right w:val="none" w:sz="0" w:space="0" w:color="auto"/>
      </w:divBdr>
      <w:divsChild>
        <w:div w:id="1340893498">
          <w:marLeft w:val="0"/>
          <w:marRight w:val="0"/>
          <w:marTop w:val="0"/>
          <w:marBottom w:val="0"/>
          <w:divBdr>
            <w:top w:val="none" w:sz="0" w:space="0" w:color="auto"/>
            <w:left w:val="none" w:sz="0" w:space="0" w:color="auto"/>
            <w:bottom w:val="none" w:sz="0" w:space="0" w:color="auto"/>
            <w:right w:val="none" w:sz="0" w:space="0" w:color="auto"/>
          </w:divBdr>
        </w:div>
        <w:div w:id="1506088276">
          <w:marLeft w:val="0"/>
          <w:marRight w:val="0"/>
          <w:marTop w:val="0"/>
          <w:marBottom w:val="0"/>
          <w:divBdr>
            <w:top w:val="none" w:sz="0" w:space="0" w:color="auto"/>
            <w:left w:val="none" w:sz="0" w:space="0" w:color="auto"/>
            <w:bottom w:val="none" w:sz="0" w:space="0" w:color="auto"/>
            <w:right w:val="none" w:sz="0" w:space="0" w:color="auto"/>
          </w:divBdr>
        </w:div>
      </w:divsChild>
    </w:div>
    <w:div w:id="424040900">
      <w:bodyDiv w:val="1"/>
      <w:marLeft w:val="0"/>
      <w:marRight w:val="0"/>
      <w:marTop w:val="0"/>
      <w:marBottom w:val="0"/>
      <w:divBdr>
        <w:top w:val="none" w:sz="0" w:space="0" w:color="auto"/>
        <w:left w:val="none" w:sz="0" w:space="0" w:color="auto"/>
        <w:bottom w:val="none" w:sz="0" w:space="0" w:color="auto"/>
        <w:right w:val="none" w:sz="0" w:space="0" w:color="auto"/>
      </w:divBdr>
      <w:divsChild>
        <w:div w:id="1645432408">
          <w:marLeft w:val="0"/>
          <w:marRight w:val="0"/>
          <w:marTop w:val="0"/>
          <w:marBottom w:val="0"/>
          <w:divBdr>
            <w:top w:val="none" w:sz="0" w:space="0" w:color="auto"/>
            <w:left w:val="none" w:sz="0" w:space="0" w:color="auto"/>
            <w:bottom w:val="none" w:sz="0" w:space="0" w:color="auto"/>
            <w:right w:val="none" w:sz="0" w:space="0" w:color="auto"/>
          </w:divBdr>
          <w:divsChild>
            <w:div w:id="610935796">
              <w:marLeft w:val="0"/>
              <w:marRight w:val="0"/>
              <w:marTop w:val="0"/>
              <w:marBottom w:val="0"/>
              <w:divBdr>
                <w:top w:val="none" w:sz="0" w:space="0" w:color="auto"/>
                <w:left w:val="none" w:sz="0" w:space="0" w:color="auto"/>
                <w:bottom w:val="none" w:sz="0" w:space="0" w:color="auto"/>
                <w:right w:val="none" w:sz="0" w:space="0" w:color="auto"/>
              </w:divBdr>
              <w:divsChild>
                <w:div w:id="249049029">
                  <w:marLeft w:val="0"/>
                  <w:marRight w:val="0"/>
                  <w:marTop w:val="0"/>
                  <w:marBottom w:val="0"/>
                  <w:divBdr>
                    <w:top w:val="none" w:sz="0" w:space="0" w:color="auto"/>
                    <w:left w:val="none" w:sz="0" w:space="0" w:color="auto"/>
                    <w:bottom w:val="none" w:sz="0" w:space="0" w:color="auto"/>
                    <w:right w:val="none" w:sz="0" w:space="0" w:color="auto"/>
                  </w:divBdr>
                  <w:divsChild>
                    <w:div w:id="7228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C4ECA84AFCC449C225D6F31F90DD2" ma:contentTypeVersion="13" ma:contentTypeDescription="Create a new document." ma:contentTypeScope="" ma:versionID="c85cf7254c58370f8c13dc1fc4576e69">
  <xsd:schema xmlns:xsd="http://www.w3.org/2001/XMLSchema" xmlns:xs="http://www.w3.org/2001/XMLSchema" xmlns:p="http://schemas.microsoft.com/office/2006/metadata/properties" xmlns:ns2="e578a6a3-b47a-4fd2-a1be-4f626889facd" xmlns:ns3="0b93baab-d843-45ca-816b-bc4014a1ad97" targetNamespace="http://schemas.microsoft.com/office/2006/metadata/properties" ma:root="true" ma:fieldsID="6cb6a51eba23d55a942e667fa3341cde" ns2:_="" ns3:_="">
    <xsd:import namespace="e578a6a3-b47a-4fd2-a1be-4f626889facd"/>
    <xsd:import namespace="0b93baab-d843-45ca-816b-bc4014a1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8a6a3-b47a-4fd2-a1be-4f626889f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3baab-d843-45ca-816b-bc4014a1ad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C96592F-61B4-46D9-A6E0-EFE36F754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8a6a3-b47a-4fd2-a1be-4f626889facd"/>
    <ds:schemaRef ds:uri="0b93baab-d843-45ca-816b-bc4014a1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9858B-8BF1-44D1-83DE-A57581D0502A}">
  <ds:schemaRefs>
    <ds:schemaRef ds:uri="http://schemas.microsoft.com/sharepoint/v3/contenttype/forms"/>
  </ds:schemaRefs>
</ds:datastoreItem>
</file>

<file path=customXml/itemProps3.xml><?xml version="1.0" encoding="utf-8"?>
<ds:datastoreItem xmlns:ds="http://schemas.openxmlformats.org/officeDocument/2006/customXml" ds:itemID="{0D7A60E6-490C-4D49-BD71-ED91DFEFCB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2769</Characters>
  <Application>Microsoft Office Word</Application>
  <DocSecurity>0</DocSecurity>
  <Lines>23</Lines>
  <Paragraphs>6</Paragraphs>
  <ScaleCrop>false</ScaleCrop>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cp:lastModifiedBy>Kirsty Jones</cp:lastModifiedBy>
  <cp:revision>5</cp:revision>
  <dcterms:created xsi:type="dcterms:W3CDTF">2023-02-15T18:15:00Z</dcterms:created>
  <dcterms:modified xsi:type="dcterms:W3CDTF">2025-04-30T20:50:00Z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Hadlock, Johnny</vt:lpwstr>
  </property>
  <property fmtid="{D5CDD505-2E9C-101B-9397-08002B2CF9AE}" pid="3" name="Order">
    <vt:lpwstr>100.000000000000</vt:lpwstr>
  </property>
  <property fmtid="{D5CDD505-2E9C-101B-9397-08002B2CF9AE}" pid="4" name="display_urn:schemas-microsoft-com:office:office#Author">
    <vt:lpwstr>Molly</vt:lpwstr>
  </property>
</Properties>
</file>